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41" w:rsidRPr="00E4458B" w:rsidRDefault="007C5941" w:rsidP="003A164F">
      <w:pPr>
        <w:pStyle w:val="Caption"/>
        <w:rPr>
          <w:sz w:val="40"/>
          <w:szCs w:val="40"/>
        </w:rPr>
      </w:pPr>
      <w:r w:rsidRPr="00E4458B">
        <w:rPr>
          <w:sz w:val="40"/>
          <w:szCs w:val="40"/>
        </w:rPr>
        <w:t>LIVINGSTON COUNTY</w:t>
      </w:r>
      <w:r w:rsidR="00E4458B" w:rsidRPr="00E4458B">
        <w:rPr>
          <w:sz w:val="40"/>
          <w:szCs w:val="40"/>
        </w:rPr>
        <w:t xml:space="preserve"> </w:t>
      </w:r>
      <w:r w:rsidRPr="00E4458B">
        <w:rPr>
          <w:sz w:val="40"/>
          <w:szCs w:val="40"/>
        </w:rPr>
        <w:t>DEPARTMENT OF HEALTH</w:t>
      </w:r>
    </w:p>
    <w:p w:rsidR="00E4458B" w:rsidRDefault="00A16B55" w:rsidP="003A164F">
      <w:pPr>
        <w:jc w:val="center"/>
        <w:rPr>
          <w:b/>
          <w:sz w:val="48"/>
          <w:szCs w:val="48"/>
        </w:rPr>
      </w:pPr>
      <w:r>
        <w:rPr>
          <w:b/>
          <w:sz w:val="48"/>
          <w:szCs w:val="48"/>
        </w:rPr>
        <w:t>Be Well in Lima</w:t>
      </w:r>
      <w:r w:rsidR="003A164F">
        <w:rPr>
          <w:b/>
          <w:sz w:val="48"/>
          <w:szCs w:val="48"/>
        </w:rPr>
        <w:t xml:space="preserve"> </w:t>
      </w:r>
      <w:r w:rsidR="0045107C">
        <w:rPr>
          <w:b/>
          <w:sz w:val="48"/>
          <w:szCs w:val="48"/>
        </w:rPr>
        <w:t>M</w:t>
      </w:r>
      <w:r w:rsidR="00E4458B" w:rsidRPr="00E4458B">
        <w:rPr>
          <w:b/>
          <w:sz w:val="48"/>
          <w:szCs w:val="48"/>
        </w:rPr>
        <w:t>eeting</w:t>
      </w:r>
      <w:r w:rsidR="00CD04FF">
        <w:rPr>
          <w:b/>
          <w:sz w:val="48"/>
          <w:szCs w:val="48"/>
        </w:rPr>
        <w:t xml:space="preserve"> Minutes</w:t>
      </w:r>
    </w:p>
    <w:p w:rsidR="0081336F" w:rsidRPr="0081336F" w:rsidRDefault="00A16B55" w:rsidP="003A164F">
      <w:pPr>
        <w:jc w:val="center"/>
        <w:rPr>
          <w:b/>
        </w:rPr>
      </w:pPr>
      <w:r>
        <w:rPr>
          <w:b/>
        </w:rPr>
        <w:t>Monday</w:t>
      </w:r>
      <w:r w:rsidR="0081336F">
        <w:rPr>
          <w:b/>
        </w:rPr>
        <w:t xml:space="preserve">, </w:t>
      </w:r>
      <w:r w:rsidR="00704C5F">
        <w:rPr>
          <w:b/>
        </w:rPr>
        <w:t>April 29</w:t>
      </w:r>
      <w:r>
        <w:rPr>
          <w:b/>
        </w:rPr>
        <w:t>, 2024</w:t>
      </w:r>
      <w:r w:rsidR="00B45CAE">
        <w:rPr>
          <w:b/>
        </w:rPr>
        <w:t xml:space="preserve">; </w:t>
      </w:r>
      <w:r>
        <w:rPr>
          <w:b/>
        </w:rPr>
        <w:t>10:00 – 11:00 a.m.</w:t>
      </w:r>
    </w:p>
    <w:p w:rsidR="00594EC6" w:rsidRDefault="00594EC6" w:rsidP="003A164F">
      <w:pPr>
        <w:jc w:val="center"/>
        <w:rPr>
          <w:b/>
        </w:rPr>
      </w:pPr>
    </w:p>
    <w:p w:rsidR="004D3782" w:rsidRPr="00EC3DB7" w:rsidRDefault="00E83AC1" w:rsidP="00B45CAE">
      <w:r>
        <w:rPr>
          <w:b/>
        </w:rPr>
        <w:t>PRESENT:</w:t>
      </w:r>
      <w:r w:rsidR="007241DB">
        <w:rPr>
          <w:b/>
        </w:rPr>
        <w:t xml:space="preserve"> </w:t>
      </w:r>
      <w:r w:rsidR="00E714FC">
        <w:rPr>
          <w:b/>
        </w:rPr>
        <w:t xml:space="preserve">Tara Coffey, </w:t>
      </w:r>
      <w:r w:rsidR="00E714FC" w:rsidRPr="00E714FC">
        <w:t>Noyes Health;</w:t>
      </w:r>
      <w:r w:rsidR="00E714FC">
        <w:rPr>
          <w:b/>
        </w:rPr>
        <w:t xml:space="preserve"> Bridgette Guild</w:t>
      </w:r>
      <w:r w:rsidR="00E714FC" w:rsidRPr="00E714FC">
        <w:t>, LCDOH;</w:t>
      </w:r>
      <w:r w:rsidR="005863C1">
        <w:rPr>
          <w:b/>
        </w:rPr>
        <w:t xml:space="preserve"> </w:t>
      </w:r>
      <w:r w:rsidR="00750D84">
        <w:rPr>
          <w:b/>
        </w:rPr>
        <w:t>Chri</w:t>
      </w:r>
      <w:r w:rsidR="00E714FC">
        <w:rPr>
          <w:b/>
        </w:rPr>
        <w:t>stine Steerman,</w:t>
      </w:r>
      <w:r w:rsidR="007241DB">
        <w:rPr>
          <w:b/>
        </w:rPr>
        <w:t xml:space="preserve"> </w:t>
      </w:r>
      <w:r w:rsidR="007241DB" w:rsidRPr="00E714FC">
        <w:t>Town Resident</w:t>
      </w:r>
      <w:r w:rsidR="00E714FC" w:rsidRPr="00E714FC">
        <w:t>;</w:t>
      </w:r>
      <w:r w:rsidR="00E714FC">
        <w:rPr>
          <w:b/>
        </w:rPr>
        <w:t xml:space="preserve"> Mike Faulk, </w:t>
      </w:r>
      <w:r w:rsidR="00E714FC" w:rsidRPr="00E714FC">
        <w:t>Lima Town Supervisor;</w:t>
      </w:r>
      <w:r w:rsidR="00EC3DB7">
        <w:t xml:space="preserve"> </w:t>
      </w:r>
      <w:r w:rsidR="00EC3DB7" w:rsidRPr="00EC3DB7">
        <w:rPr>
          <w:b/>
        </w:rPr>
        <w:t xml:space="preserve">Mark </w:t>
      </w:r>
      <w:proofErr w:type="spellStart"/>
      <w:r w:rsidR="00EC3DB7" w:rsidRPr="00EC3DB7">
        <w:rPr>
          <w:b/>
        </w:rPr>
        <w:t>Petroski</w:t>
      </w:r>
      <w:proofErr w:type="spellEnd"/>
      <w:r w:rsidR="00EC3DB7">
        <w:t xml:space="preserve">, Lima Town Board; </w:t>
      </w:r>
      <w:r w:rsidR="00EC3DB7" w:rsidRPr="00EC3DB7">
        <w:rPr>
          <w:b/>
        </w:rPr>
        <w:t>Katie Bauer</w:t>
      </w:r>
      <w:r w:rsidR="00EC3DB7">
        <w:t>, University of Rochester</w:t>
      </w:r>
    </w:p>
    <w:tbl>
      <w:tblPr>
        <w:tblpPr w:leftFromText="180" w:rightFromText="180" w:vertAnchor="text" w:horzAnchor="margin" w:tblpY="331"/>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7794"/>
        <w:gridCol w:w="3168"/>
      </w:tblGrid>
      <w:tr w:rsidR="00A16B55" w:rsidTr="005E229D">
        <w:trPr>
          <w:trHeight w:val="347"/>
        </w:trPr>
        <w:tc>
          <w:tcPr>
            <w:tcW w:w="3618" w:type="dxa"/>
          </w:tcPr>
          <w:p w:rsidR="00A16B55" w:rsidRPr="0081336F" w:rsidRDefault="00A16B55" w:rsidP="005E229D">
            <w:pPr>
              <w:jc w:val="center"/>
              <w:rPr>
                <w:b/>
              </w:rPr>
            </w:pPr>
            <w:r>
              <w:rPr>
                <w:b/>
              </w:rPr>
              <w:t>TOPIC</w:t>
            </w:r>
          </w:p>
        </w:tc>
        <w:tc>
          <w:tcPr>
            <w:tcW w:w="7794" w:type="dxa"/>
          </w:tcPr>
          <w:p w:rsidR="00A16B55" w:rsidRPr="0081336F" w:rsidRDefault="00A16B55" w:rsidP="005E229D">
            <w:pPr>
              <w:jc w:val="center"/>
              <w:rPr>
                <w:b/>
              </w:rPr>
            </w:pPr>
            <w:r>
              <w:rPr>
                <w:b/>
              </w:rPr>
              <w:t>FINDINGS/DISCUSSION</w:t>
            </w:r>
          </w:p>
        </w:tc>
        <w:tc>
          <w:tcPr>
            <w:tcW w:w="3168" w:type="dxa"/>
          </w:tcPr>
          <w:p w:rsidR="00A16B55" w:rsidRPr="0081336F" w:rsidRDefault="00A16B55" w:rsidP="005E229D">
            <w:pPr>
              <w:jc w:val="center"/>
              <w:rPr>
                <w:b/>
              </w:rPr>
            </w:pPr>
            <w:r>
              <w:rPr>
                <w:b/>
              </w:rPr>
              <w:t>ACTION/FOLLOW-UP</w:t>
            </w:r>
          </w:p>
        </w:tc>
      </w:tr>
      <w:tr w:rsidR="00A16B55" w:rsidTr="005E229D">
        <w:trPr>
          <w:trHeight w:val="360"/>
        </w:trPr>
        <w:tc>
          <w:tcPr>
            <w:tcW w:w="3618" w:type="dxa"/>
          </w:tcPr>
          <w:p w:rsidR="00A16B55" w:rsidRPr="0081336F" w:rsidRDefault="00A16B55" w:rsidP="005E229D">
            <w:pPr>
              <w:rPr>
                <w:b/>
              </w:rPr>
            </w:pPr>
            <w:r>
              <w:rPr>
                <w:b/>
              </w:rPr>
              <w:t>Welcome and Introductions</w:t>
            </w:r>
          </w:p>
        </w:tc>
        <w:tc>
          <w:tcPr>
            <w:tcW w:w="7794" w:type="dxa"/>
          </w:tcPr>
          <w:p w:rsidR="00A16B55" w:rsidRPr="000C4834" w:rsidRDefault="00DE33DE" w:rsidP="005E229D">
            <w:r>
              <w:t>Introducti</w:t>
            </w:r>
            <w:r w:rsidR="00EC3DB7">
              <w:t>ons of everyone at the meeting and on zoom.</w:t>
            </w:r>
          </w:p>
        </w:tc>
        <w:tc>
          <w:tcPr>
            <w:tcW w:w="3168" w:type="dxa"/>
          </w:tcPr>
          <w:p w:rsidR="00A16B55" w:rsidRPr="005B26E2" w:rsidRDefault="00A16B55" w:rsidP="005B26E2">
            <w:pPr>
              <w:rPr>
                <w:i/>
              </w:rPr>
            </w:pPr>
          </w:p>
        </w:tc>
      </w:tr>
      <w:tr w:rsidR="00DE33DE" w:rsidTr="00704C5F">
        <w:trPr>
          <w:trHeight w:val="2496"/>
        </w:trPr>
        <w:tc>
          <w:tcPr>
            <w:tcW w:w="3618" w:type="dxa"/>
          </w:tcPr>
          <w:p w:rsidR="00DE33DE" w:rsidRPr="006E4C74" w:rsidRDefault="00DE33DE" w:rsidP="005E229D">
            <w:pPr>
              <w:rPr>
                <w:b/>
                <w:sz w:val="22"/>
                <w:szCs w:val="22"/>
              </w:rPr>
            </w:pPr>
            <w:r>
              <w:rPr>
                <w:b/>
                <w:sz w:val="22"/>
                <w:szCs w:val="22"/>
              </w:rPr>
              <w:t>Roles and Outreach</w:t>
            </w:r>
          </w:p>
        </w:tc>
        <w:tc>
          <w:tcPr>
            <w:tcW w:w="7794" w:type="dxa"/>
          </w:tcPr>
          <w:p w:rsidR="00DE33DE" w:rsidRDefault="00DE33DE" w:rsidP="00DE33DE">
            <w:pPr>
              <w:pStyle w:val="ListParagraph"/>
              <w:numPr>
                <w:ilvl w:val="0"/>
                <w:numId w:val="4"/>
              </w:numPr>
              <w:autoSpaceDE w:val="0"/>
              <w:autoSpaceDN w:val="0"/>
              <w:adjustRightInd w:val="0"/>
            </w:pPr>
            <w:r w:rsidRPr="00DE33DE">
              <w:t>Steering Group and Helpers Group</w:t>
            </w:r>
          </w:p>
          <w:p w:rsidR="00B03769" w:rsidRDefault="00EC3DB7" w:rsidP="00704C5F">
            <w:pPr>
              <w:pStyle w:val="ListParagraph"/>
              <w:numPr>
                <w:ilvl w:val="1"/>
                <w:numId w:val="4"/>
              </w:numPr>
              <w:autoSpaceDE w:val="0"/>
              <w:autoSpaceDN w:val="0"/>
              <w:adjustRightInd w:val="0"/>
            </w:pPr>
            <w:r>
              <w:t xml:space="preserve">The group would like to </w:t>
            </w:r>
            <w:r w:rsidR="009C7F24">
              <w:t>be sent</w:t>
            </w:r>
            <w:r>
              <w:t xml:space="preserve"> the list of Be Well Roles again</w:t>
            </w:r>
          </w:p>
          <w:p w:rsidR="00B03769" w:rsidRDefault="00B03769" w:rsidP="00704C5F">
            <w:pPr>
              <w:pStyle w:val="ListParagraph"/>
              <w:numPr>
                <w:ilvl w:val="1"/>
                <w:numId w:val="4"/>
              </w:numPr>
              <w:autoSpaceDE w:val="0"/>
              <w:autoSpaceDN w:val="0"/>
              <w:adjustRightInd w:val="0"/>
            </w:pPr>
            <w:r>
              <w:t>Also would like to send out a doodle poll to all current members for an alternative meeting date for Be Well Lima meetings going forward. Ask if everyone still has enough time to</w:t>
            </w:r>
            <w:r w:rsidR="009C7F24">
              <w:t xml:space="preserve"> be a part of the group as well</w:t>
            </w:r>
          </w:p>
          <w:p w:rsidR="00704C5F" w:rsidRDefault="00B03769" w:rsidP="00704C5F">
            <w:pPr>
              <w:pStyle w:val="ListParagraph"/>
              <w:numPr>
                <w:ilvl w:val="1"/>
                <w:numId w:val="4"/>
              </w:numPr>
              <w:autoSpaceDE w:val="0"/>
              <w:autoSpaceDN w:val="0"/>
              <w:adjustRightInd w:val="0"/>
            </w:pPr>
            <w:r>
              <w:t>Discussed possibly doing another ad in the Penny Saver to the Lima community letting everyone know we are in ne</w:t>
            </w:r>
            <w:r w:rsidR="009C7F24">
              <w:t>ed of assistance/volunteers</w:t>
            </w:r>
          </w:p>
          <w:p w:rsidR="00DE33DE" w:rsidRDefault="00DE33DE" w:rsidP="00DE33DE">
            <w:pPr>
              <w:pStyle w:val="ListParagraph"/>
              <w:numPr>
                <w:ilvl w:val="0"/>
                <w:numId w:val="4"/>
              </w:numPr>
            </w:pPr>
            <w:r w:rsidRPr="00DE33DE">
              <w:t>Positively Lima Facebook</w:t>
            </w:r>
          </w:p>
          <w:p w:rsidR="009C7F24" w:rsidRDefault="005A29B0" w:rsidP="005A29B0">
            <w:pPr>
              <w:pStyle w:val="ListParagraph"/>
              <w:numPr>
                <w:ilvl w:val="1"/>
                <w:numId w:val="4"/>
              </w:numPr>
            </w:pPr>
            <w:r>
              <w:t xml:space="preserve">Bridgette reached out to Mayor Skiptunas to see if he was able to watch the Facebook training sent to him by Lisa Kenney however </w:t>
            </w:r>
            <w:r w:rsidR="009C7F24">
              <w:t>has not yet received a response</w:t>
            </w:r>
          </w:p>
          <w:p w:rsidR="00DE33DE" w:rsidRDefault="00B03769" w:rsidP="005A29B0">
            <w:pPr>
              <w:pStyle w:val="ListParagraph"/>
              <w:numPr>
                <w:ilvl w:val="1"/>
                <w:numId w:val="4"/>
              </w:numPr>
            </w:pPr>
            <w:r>
              <w:t xml:space="preserve">There is a group of </w:t>
            </w:r>
            <w:r w:rsidR="009C7F24">
              <w:t>community members</w:t>
            </w:r>
            <w:r w:rsidR="005A29B0">
              <w:t xml:space="preserve"> that have admin rights to the F</w:t>
            </w:r>
            <w:r>
              <w:t xml:space="preserve">acebook page. The </w:t>
            </w:r>
            <w:r w:rsidR="009C7F24">
              <w:t xml:space="preserve">Be Well </w:t>
            </w:r>
            <w:r>
              <w:t xml:space="preserve">group is planning </w:t>
            </w:r>
            <w:r w:rsidR="005A29B0">
              <w:t>to stay</w:t>
            </w:r>
            <w:r>
              <w:t xml:space="preserve"> with</w:t>
            </w:r>
            <w:r w:rsidR="009C7F24">
              <w:t xml:space="preserve"> this Facebook page</w:t>
            </w:r>
            <w:r>
              <w:t xml:space="preserve"> as it is </w:t>
            </w:r>
            <w:r w:rsidR="009C7F24">
              <w:t>already pretty well established</w:t>
            </w:r>
          </w:p>
          <w:p w:rsidR="00B03769" w:rsidRPr="00DE33DE" w:rsidRDefault="00B03769" w:rsidP="00DE33DE">
            <w:pPr>
              <w:pStyle w:val="ListParagraph"/>
              <w:numPr>
                <w:ilvl w:val="1"/>
                <w:numId w:val="4"/>
              </w:numPr>
            </w:pPr>
            <w:r>
              <w:t>The Be Well Lima website will include a link to the Positively Lima Facebook page.</w:t>
            </w:r>
          </w:p>
          <w:p w:rsidR="00DE33DE" w:rsidRDefault="00DE33DE" w:rsidP="00DE33DE">
            <w:pPr>
              <w:pStyle w:val="ListParagraph"/>
              <w:numPr>
                <w:ilvl w:val="0"/>
                <w:numId w:val="4"/>
              </w:numPr>
            </w:pPr>
            <w:r w:rsidRPr="00DE33DE">
              <w:t>Google Drive</w:t>
            </w:r>
          </w:p>
          <w:p w:rsidR="00DE33DE" w:rsidRPr="00DE33DE" w:rsidRDefault="005A29B0" w:rsidP="00DE33DE">
            <w:pPr>
              <w:pStyle w:val="ListParagraph"/>
              <w:numPr>
                <w:ilvl w:val="1"/>
                <w:numId w:val="4"/>
              </w:numPr>
            </w:pPr>
            <w:r>
              <w:t>Planni</w:t>
            </w:r>
            <w:r w:rsidR="00153D8C">
              <w:t>ng on discussing with IT once Dan</w:t>
            </w:r>
            <w:r>
              <w:t xml:space="preserve"> recovers from surgery and gets c</w:t>
            </w:r>
            <w:r w:rsidR="009C7F24">
              <w:t>aught up with</w:t>
            </w:r>
            <w:r>
              <w:t xml:space="preserve"> work</w:t>
            </w:r>
          </w:p>
          <w:p w:rsidR="00DE33DE" w:rsidRDefault="00DE33DE" w:rsidP="00DE33DE">
            <w:pPr>
              <w:pStyle w:val="ListParagraph"/>
              <w:numPr>
                <w:ilvl w:val="0"/>
                <w:numId w:val="4"/>
              </w:numPr>
            </w:pPr>
            <w:r w:rsidRPr="00DE33DE">
              <w:t>Sharing Be Well on Other Community Websites</w:t>
            </w:r>
          </w:p>
          <w:p w:rsidR="00DE33DE" w:rsidRDefault="00B03769" w:rsidP="005A29B0">
            <w:pPr>
              <w:pStyle w:val="ListParagraph"/>
              <w:numPr>
                <w:ilvl w:val="1"/>
                <w:numId w:val="4"/>
              </w:numPr>
            </w:pPr>
            <w:r>
              <w:t xml:space="preserve">Be Well </w:t>
            </w:r>
            <w:r w:rsidR="005A29B0">
              <w:t>Lima is now on the GVHP Website (GVHP.org listed under committees)</w:t>
            </w:r>
          </w:p>
          <w:p w:rsidR="005A29B0" w:rsidRPr="00A10B0A" w:rsidRDefault="005A29B0" w:rsidP="009C7F24">
            <w:pPr>
              <w:pStyle w:val="ListParagraph"/>
              <w:numPr>
                <w:ilvl w:val="1"/>
                <w:numId w:val="4"/>
              </w:numPr>
            </w:pPr>
            <w:r>
              <w:t>Looking for one person from each Be Well Community to update the Be Well Calendar with meeting dates, events, etc. Mark volunteered to fill this role.</w:t>
            </w:r>
          </w:p>
        </w:tc>
        <w:tc>
          <w:tcPr>
            <w:tcW w:w="3168" w:type="dxa"/>
          </w:tcPr>
          <w:p w:rsidR="009C7F24" w:rsidRDefault="009C7F24" w:rsidP="00B61FF2">
            <w:pPr>
              <w:rPr>
                <w:i/>
              </w:rPr>
            </w:pPr>
          </w:p>
          <w:p w:rsidR="004760B6" w:rsidRDefault="00695770" w:rsidP="00B61FF2">
            <w:pPr>
              <w:rPr>
                <w:i/>
              </w:rPr>
            </w:pPr>
            <w:r>
              <w:rPr>
                <w:i/>
              </w:rPr>
              <w:t>-</w:t>
            </w:r>
            <w:r w:rsidR="00EC3DB7">
              <w:rPr>
                <w:i/>
              </w:rPr>
              <w:t>Bridgette to send out Be Well Roles with Meeting Minutes</w:t>
            </w: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B03769" w:rsidP="00B61FF2">
            <w:pPr>
              <w:rPr>
                <w:i/>
              </w:rPr>
            </w:pPr>
          </w:p>
          <w:p w:rsidR="00B03769" w:rsidRDefault="009C7F24" w:rsidP="00B61FF2">
            <w:pPr>
              <w:rPr>
                <w:i/>
              </w:rPr>
            </w:pPr>
            <w:r>
              <w:rPr>
                <w:i/>
              </w:rPr>
              <w:t>-Bridgette to ask Diane to add Facebook link to Be Well Lima page</w:t>
            </w:r>
          </w:p>
          <w:p w:rsidR="005A29B0" w:rsidRDefault="005A29B0" w:rsidP="00B61FF2">
            <w:pPr>
              <w:rPr>
                <w:i/>
              </w:rPr>
            </w:pPr>
          </w:p>
          <w:p w:rsidR="009C7F24" w:rsidRDefault="009C7F24" w:rsidP="00B61FF2">
            <w:pPr>
              <w:rPr>
                <w:i/>
              </w:rPr>
            </w:pPr>
          </w:p>
          <w:p w:rsidR="005A29B0" w:rsidRDefault="005A29B0" w:rsidP="00B61FF2">
            <w:pPr>
              <w:rPr>
                <w:i/>
              </w:rPr>
            </w:pPr>
          </w:p>
          <w:p w:rsidR="005A29B0" w:rsidRDefault="009C7F24" w:rsidP="00B61FF2">
            <w:pPr>
              <w:rPr>
                <w:i/>
              </w:rPr>
            </w:pPr>
            <w:r>
              <w:rPr>
                <w:i/>
              </w:rPr>
              <w:t>-</w:t>
            </w:r>
            <w:r w:rsidR="005A29B0">
              <w:rPr>
                <w:i/>
              </w:rPr>
              <w:t>Group to give feedback on the Be Well Lima website</w:t>
            </w:r>
          </w:p>
          <w:p w:rsidR="009C7F24" w:rsidRDefault="009C7F24" w:rsidP="009C7F24">
            <w:pPr>
              <w:rPr>
                <w:i/>
              </w:rPr>
            </w:pPr>
          </w:p>
          <w:p w:rsidR="005A29B0" w:rsidRPr="00C76360" w:rsidRDefault="009C7F24" w:rsidP="009C7F24">
            <w:pPr>
              <w:rPr>
                <w:i/>
              </w:rPr>
            </w:pPr>
            <w:r>
              <w:rPr>
                <w:i/>
              </w:rPr>
              <w:t>-</w:t>
            </w:r>
            <w:r w:rsidR="005A29B0">
              <w:rPr>
                <w:i/>
              </w:rPr>
              <w:t xml:space="preserve">Tara to ask Diane to </w:t>
            </w:r>
            <w:r>
              <w:rPr>
                <w:i/>
              </w:rPr>
              <w:t>give</w:t>
            </w:r>
            <w:r w:rsidR="005A29B0">
              <w:rPr>
                <w:i/>
              </w:rPr>
              <w:t xml:space="preserve"> Mark access to the calendar</w:t>
            </w:r>
          </w:p>
        </w:tc>
      </w:tr>
      <w:tr w:rsidR="00DE33DE" w:rsidTr="00DE33DE">
        <w:trPr>
          <w:trHeight w:val="63"/>
        </w:trPr>
        <w:tc>
          <w:tcPr>
            <w:tcW w:w="3618" w:type="dxa"/>
          </w:tcPr>
          <w:p w:rsidR="00DE33DE" w:rsidRDefault="00DE33DE" w:rsidP="005E229D">
            <w:pPr>
              <w:rPr>
                <w:b/>
                <w:sz w:val="22"/>
                <w:szCs w:val="22"/>
              </w:rPr>
            </w:pPr>
            <w:r>
              <w:rPr>
                <w:b/>
                <w:sz w:val="22"/>
                <w:szCs w:val="22"/>
              </w:rPr>
              <w:lastRenderedPageBreak/>
              <w:t>Stretch Break</w:t>
            </w:r>
          </w:p>
        </w:tc>
        <w:tc>
          <w:tcPr>
            <w:tcW w:w="7794" w:type="dxa"/>
          </w:tcPr>
          <w:p w:rsidR="00DE33DE" w:rsidRPr="00DE33DE" w:rsidRDefault="00DE33DE" w:rsidP="00DE33DE">
            <w:pPr>
              <w:autoSpaceDE w:val="0"/>
              <w:autoSpaceDN w:val="0"/>
              <w:adjustRightInd w:val="0"/>
            </w:pPr>
          </w:p>
        </w:tc>
        <w:tc>
          <w:tcPr>
            <w:tcW w:w="3168" w:type="dxa"/>
          </w:tcPr>
          <w:p w:rsidR="00DE33DE" w:rsidRPr="00C76360" w:rsidRDefault="00DE33DE" w:rsidP="00B61FF2">
            <w:pPr>
              <w:rPr>
                <w:i/>
              </w:rPr>
            </w:pPr>
          </w:p>
        </w:tc>
      </w:tr>
      <w:tr w:rsidR="00A16B55" w:rsidTr="005E229D">
        <w:trPr>
          <w:trHeight w:val="347"/>
        </w:trPr>
        <w:tc>
          <w:tcPr>
            <w:tcW w:w="3618" w:type="dxa"/>
          </w:tcPr>
          <w:p w:rsidR="00A16B55" w:rsidRPr="0081336F" w:rsidRDefault="00A16B55" w:rsidP="005E229D">
            <w:pPr>
              <w:rPr>
                <w:b/>
                <w:sz w:val="22"/>
                <w:szCs w:val="22"/>
              </w:rPr>
            </w:pPr>
            <w:r>
              <w:rPr>
                <w:b/>
                <w:sz w:val="22"/>
                <w:szCs w:val="22"/>
              </w:rPr>
              <w:t>Timeline for Next Steps</w:t>
            </w:r>
            <w:r w:rsidR="00DE33DE">
              <w:rPr>
                <w:b/>
                <w:sz w:val="22"/>
                <w:szCs w:val="22"/>
              </w:rPr>
              <w:t>: assessments and policy/practice change</w:t>
            </w:r>
          </w:p>
        </w:tc>
        <w:tc>
          <w:tcPr>
            <w:tcW w:w="7794" w:type="dxa"/>
          </w:tcPr>
          <w:p w:rsidR="002B4B55" w:rsidRDefault="005A29B0" w:rsidP="00704C5F">
            <w:pPr>
              <w:pStyle w:val="ListParagraph"/>
              <w:numPr>
                <w:ilvl w:val="0"/>
                <w:numId w:val="6"/>
              </w:numPr>
            </w:pPr>
            <w:r>
              <w:t xml:space="preserve">Margaret will be sending </w:t>
            </w:r>
            <w:r w:rsidR="009C7F24">
              <w:t>community assessment information</w:t>
            </w:r>
            <w:r>
              <w:t xml:space="preserve"> to Kim Arnold through PIVITAL</w:t>
            </w:r>
          </w:p>
          <w:p w:rsidR="000B4CA8" w:rsidRPr="005E229D" w:rsidRDefault="005A29B0" w:rsidP="000B4CA8">
            <w:pPr>
              <w:pStyle w:val="ListParagraph"/>
              <w:numPr>
                <w:ilvl w:val="0"/>
                <w:numId w:val="6"/>
              </w:numPr>
            </w:pPr>
            <w:r>
              <w:t xml:space="preserve">Kara Cloud, a Lima resident through workforce development, will be starting </w:t>
            </w:r>
            <w:r w:rsidR="000B4CA8">
              <w:t xml:space="preserve">with Tara on </w:t>
            </w:r>
            <w:r>
              <w:t>May 6th to help with the worksite assessment</w:t>
            </w:r>
            <w:r w:rsidR="009C7F24">
              <w:t xml:space="preserve"> and other GVHP items</w:t>
            </w:r>
            <w:r>
              <w:t xml:space="preserve"> for about 5 weeks</w:t>
            </w:r>
            <w:r w:rsidR="000B4CA8">
              <w:t xml:space="preserve"> (up to 25 hours per week)</w:t>
            </w:r>
            <w:r w:rsidR="009C7F24">
              <w:t xml:space="preserve"> Once the assessment is complete, Kim Arnold will create a presentation for the group</w:t>
            </w:r>
          </w:p>
        </w:tc>
        <w:tc>
          <w:tcPr>
            <w:tcW w:w="3168" w:type="dxa"/>
          </w:tcPr>
          <w:p w:rsidR="00A16B55" w:rsidRPr="00C76360" w:rsidRDefault="00A16B55" w:rsidP="005E229D">
            <w:pPr>
              <w:rPr>
                <w:i/>
              </w:rPr>
            </w:pPr>
          </w:p>
        </w:tc>
      </w:tr>
      <w:tr w:rsidR="00DE33DE" w:rsidTr="00C06733">
        <w:trPr>
          <w:trHeight w:val="2208"/>
        </w:trPr>
        <w:tc>
          <w:tcPr>
            <w:tcW w:w="3618" w:type="dxa"/>
          </w:tcPr>
          <w:p w:rsidR="00DE33DE" w:rsidRPr="0081336F" w:rsidRDefault="00EC3DB7" w:rsidP="00DE33DE">
            <w:pPr>
              <w:rPr>
                <w:b/>
                <w:sz w:val="22"/>
                <w:szCs w:val="22"/>
              </w:rPr>
            </w:pPr>
            <w:r>
              <w:rPr>
                <w:b/>
                <w:sz w:val="22"/>
                <w:szCs w:val="22"/>
              </w:rPr>
              <w:t>Other</w:t>
            </w:r>
            <w:r w:rsidR="00DE33DE">
              <w:rPr>
                <w:b/>
                <w:sz w:val="22"/>
                <w:szCs w:val="22"/>
              </w:rPr>
              <w:t xml:space="preserve"> business</w:t>
            </w:r>
          </w:p>
        </w:tc>
        <w:tc>
          <w:tcPr>
            <w:tcW w:w="7794" w:type="dxa"/>
          </w:tcPr>
          <w:p w:rsidR="00F82EFD" w:rsidRDefault="00EC3DB7" w:rsidP="00704C5F">
            <w:pPr>
              <w:pStyle w:val="ListParagraph"/>
              <w:numPr>
                <w:ilvl w:val="0"/>
                <w:numId w:val="5"/>
              </w:numPr>
            </w:pPr>
            <w:r>
              <w:t>Stickers for Yard Games</w:t>
            </w:r>
          </w:p>
          <w:p w:rsidR="00EC3DB7" w:rsidRDefault="00EC3DB7" w:rsidP="00EC3DB7">
            <w:pPr>
              <w:pStyle w:val="ListParagraph"/>
              <w:numPr>
                <w:ilvl w:val="1"/>
                <w:numId w:val="5"/>
              </w:numPr>
            </w:pPr>
            <w:r>
              <w:t>Be Well in Lima, Be Well in Livingston and GVHP stickers were provided to put on the yard games purchased by GVHP</w:t>
            </w:r>
            <w:r w:rsidR="000B4CA8">
              <w:t>.</w:t>
            </w:r>
          </w:p>
          <w:p w:rsidR="00EC3DB7" w:rsidRDefault="00EC3DB7" w:rsidP="00704C5F">
            <w:pPr>
              <w:pStyle w:val="ListParagraph"/>
              <w:numPr>
                <w:ilvl w:val="0"/>
                <w:numId w:val="5"/>
              </w:numPr>
            </w:pPr>
            <w:r>
              <w:t>“Move More” Resources</w:t>
            </w:r>
          </w:p>
          <w:p w:rsidR="00EC3DB7" w:rsidRDefault="00EC3DB7" w:rsidP="00EC3DB7">
            <w:pPr>
              <w:pStyle w:val="ListParagraph"/>
              <w:numPr>
                <w:ilvl w:val="1"/>
                <w:numId w:val="5"/>
              </w:numPr>
            </w:pPr>
            <w:r>
              <w:t>Office for the Aging assist with Tai Chi Classes</w:t>
            </w:r>
          </w:p>
          <w:p w:rsidR="000B4CA8" w:rsidRDefault="000B4CA8" w:rsidP="000B4CA8">
            <w:pPr>
              <w:pStyle w:val="ListParagraph"/>
              <w:numPr>
                <w:ilvl w:val="2"/>
                <w:numId w:val="5"/>
              </w:numPr>
            </w:pPr>
            <w:r>
              <w:t>Mike attended a Lima Golden Agers meeting to discuss a Tai Chi class and gather interest</w:t>
            </w:r>
            <w:r w:rsidR="00B355E0">
              <w:t>.</w:t>
            </w:r>
            <w:r>
              <w:t xml:space="preserve"> </w:t>
            </w:r>
            <w:r w:rsidR="00B355E0">
              <w:t>H</w:t>
            </w:r>
            <w:r>
              <w:t>e had to leave early</w:t>
            </w:r>
            <w:r w:rsidR="00B355E0">
              <w:t xml:space="preserve"> so </w:t>
            </w:r>
            <w:r>
              <w:t xml:space="preserve">will follow up with the head of the Golden Agers to see if they can form a sign up ahead of time, </w:t>
            </w:r>
            <w:r w:rsidR="00B355E0">
              <w:t>we</w:t>
            </w:r>
            <w:r>
              <w:t xml:space="preserve"> can then provide the list to Sue Carlock (Office for the Aging) </w:t>
            </w:r>
          </w:p>
          <w:p w:rsidR="00EC3DB7" w:rsidRDefault="00EC3DB7" w:rsidP="00EC3DB7">
            <w:pPr>
              <w:pStyle w:val="ListParagraph"/>
              <w:numPr>
                <w:ilvl w:val="1"/>
                <w:numId w:val="5"/>
              </w:numPr>
            </w:pPr>
            <w:r>
              <w:t>Promote Lima Bean 5K Run/Walk</w:t>
            </w:r>
          </w:p>
          <w:p w:rsidR="000B4CA8" w:rsidRDefault="006A7299" w:rsidP="000B4CA8">
            <w:pPr>
              <w:pStyle w:val="ListParagraph"/>
              <w:numPr>
                <w:ilvl w:val="2"/>
                <w:numId w:val="5"/>
              </w:numPr>
            </w:pPr>
            <w:r>
              <w:t>Will discuss Lima Bean 5K Run/Walk when Tori returns</w:t>
            </w:r>
          </w:p>
          <w:p w:rsidR="007B19DB" w:rsidRDefault="007B19DB" w:rsidP="000B4CA8">
            <w:pPr>
              <w:pStyle w:val="ListParagraph"/>
              <w:numPr>
                <w:ilvl w:val="2"/>
                <w:numId w:val="5"/>
              </w:numPr>
            </w:pPr>
            <w:r>
              <w:t>Tara discussed with Diane and they will be donating at the $250 level, Diane is working on the paperwork to submit for Tori</w:t>
            </w:r>
          </w:p>
          <w:p w:rsidR="00EC3DB7" w:rsidRDefault="00EC3DB7" w:rsidP="00EC3DB7">
            <w:pPr>
              <w:pStyle w:val="ListParagraph"/>
              <w:numPr>
                <w:ilvl w:val="1"/>
                <w:numId w:val="5"/>
              </w:numPr>
            </w:pPr>
            <w:r>
              <w:t>Walking/Sidewalk Expansion</w:t>
            </w:r>
          </w:p>
          <w:p w:rsidR="000B4CA8" w:rsidRDefault="006A7299" w:rsidP="006A7299">
            <w:pPr>
              <w:pStyle w:val="ListParagraph"/>
              <w:numPr>
                <w:ilvl w:val="2"/>
                <w:numId w:val="5"/>
              </w:numPr>
            </w:pPr>
            <w:r w:rsidRPr="006A7299">
              <w:t>Everything was submitted on time.</w:t>
            </w:r>
            <w:r>
              <w:t xml:space="preserve"> </w:t>
            </w:r>
            <w:r w:rsidR="000B4CA8">
              <w:t xml:space="preserve">Have not received an answer on the grant yet. The announcements </w:t>
            </w:r>
            <w:proofErr w:type="gramStart"/>
            <w:r w:rsidR="000B4CA8">
              <w:t>will be made</w:t>
            </w:r>
            <w:proofErr w:type="gramEnd"/>
            <w:r w:rsidR="000B4CA8">
              <w:t xml:space="preserve"> in June or July. The money </w:t>
            </w:r>
            <w:proofErr w:type="gramStart"/>
            <w:r w:rsidR="000B4CA8">
              <w:t>would be distributed</w:t>
            </w:r>
            <w:proofErr w:type="gramEnd"/>
            <w:r w:rsidR="000B4CA8">
              <w:t xml:space="preserve"> in September.</w:t>
            </w:r>
          </w:p>
          <w:p w:rsidR="00EC3DB7" w:rsidRDefault="00EC3DB7" w:rsidP="00704C5F">
            <w:pPr>
              <w:pStyle w:val="ListParagraph"/>
              <w:numPr>
                <w:ilvl w:val="0"/>
                <w:numId w:val="5"/>
              </w:numPr>
            </w:pPr>
            <w:r>
              <w:t xml:space="preserve">“Stress Less” Resources </w:t>
            </w:r>
          </w:p>
          <w:p w:rsidR="00EC3DB7" w:rsidRDefault="00EC3DB7" w:rsidP="00EC3DB7">
            <w:pPr>
              <w:pStyle w:val="ListParagraph"/>
              <w:numPr>
                <w:ilvl w:val="1"/>
                <w:numId w:val="5"/>
              </w:numPr>
            </w:pPr>
            <w:r>
              <w:t>Possibility of Purchasing Items for Public Library</w:t>
            </w:r>
          </w:p>
          <w:p w:rsidR="00A239B3" w:rsidRDefault="000B4CA8" w:rsidP="000B4CA8">
            <w:pPr>
              <w:pStyle w:val="ListParagraph"/>
              <w:numPr>
                <w:ilvl w:val="2"/>
                <w:numId w:val="5"/>
              </w:numPr>
            </w:pPr>
            <w:r>
              <w:t>Christine has been in communication with the Lima Library and found that they have</w:t>
            </w:r>
            <w:r w:rsidR="006A7299">
              <w:t>,</w:t>
            </w:r>
            <w:r>
              <w:t xml:space="preserve"> or have ordered</w:t>
            </w:r>
            <w:r w:rsidR="006A7299">
              <w:t>,</w:t>
            </w:r>
            <w:r>
              <w:t xml:space="preserve"> everything on the list already. Christine will double-check</w:t>
            </w:r>
            <w:r w:rsidR="006A7299">
              <w:t xml:space="preserve"> this</w:t>
            </w:r>
          </w:p>
          <w:p w:rsidR="00EC3DB7" w:rsidRDefault="00EC3DB7" w:rsidP="00EC3DB7">
            <w:pPr>
              <w:pStyle w:val="ListParagraph"/>
              <w:numPr>
                <w:ilvl w:val="1"/>
                <w:numId w:val="5"/>
              </w:numPr>
            </w:pPr>
            <w:r>
              <w:t>Mental Health/Wellbeing Podcast</w:t>
            </w:r>
          </w:p>
          <w:p w:rsidR="000B4CA8" w:rsidRDefault="00A239B3" w:rsidP="000B4CA8">
            <w:pPr>
              <w:pStyle w:val="ListParagraph"/>
              <w:numPr>
                <w:ilvl w:val="2"/>
                <w:numId w:val="5"/>
              </w:numPr>
            </w:pPr>
            <w:r>
              <w:t xml:space="preserve">Now that the Be Well Lima website is up, we can add the podcast to the website. Christine will double check to see what </w:t>
            </w:r>
            <w:proofErr w:type="gramStart"/>
            <w:r>
              <w:t>is needed</w:t>
            </w:r>
            <w:proofErr w:type="gramEnd"/>
            <w:r>
              <w:t xml:space="preserve"> in order to have permission post it.</w:t>
            </w:r>
          </w:p>
          <w:p w:rsidR="007B19DB" w:rsidRDefault="007B19DB" w:rsidP="007B19DB">
            <w:pPr>
              <w:pStyle w:val="ListParagraph"/>
              <w:numPr>
                <w:ilvl w:val="0"/>
                <w:numId w:val="5"/>
              </w:numPr>
            </w:pPr>
            <w:r>
              <w:t>Promote Health</w:t>
            </w:r>
          </w:p>
          <w:p w:rsidR="007B19DB" w:rsidRDefault="007B19DB" w:rsidP="007B19DB">
            <w:pPr>
              <w:pStyle w:val="ListParagraph"/>
              <w:numPr>
                <w:ilvl w:val="1"/>
                <w:numId w:val="5"/>
              </w:numPr>
            </w:pPr>
            <w:r>
              <w:lastRenderedPageBreak/>
              <w:t>Looking for a place that would love to host the promote health program. Tried at the library but did not have enough participants. The town hall may be a possibility.</w:t>
            </w:r>
          </w:p>
          <w:p w:rsidR="007B19DB" w:rsidRDefault="007B19DB" w:rsidP="007B19DB">
            <w:pPr>
              <w:pStyle w:val="ListParagraph"/>
              <w:numPr>
                <w:ilvl w:val="1"/>
                <w:numId w:val="5"/>
              </w:numPr>
            </w:pPr>
            <w:r>
              <w:t>Promote Health is a free 8 week class from University of Rochester all about nutrition, physical education, connection, wellbeing, and support for feeling your best. Wilmot Cancer Institute funds this program. Golden Agers would be a great place to go to recruit participants.</w:t>
            </w:r>
          </w:p>
          <w:p w:rsidR="007B19DB" w:rsidRDefault="007B19DB" w:rsidP="007B19DB">
            <w:pPr>
              <w:pStyle w:val="ListParagraph"/>
              <w:numPr>
                <w:ilvl w:val="0"/>
                <w:numId w:val="5"/>
              </w:numPr>
            </w:pPr>
            <w:r>
              <w:t>Car Fit Event</w:t>
            </w:r>
          </w:p>
          <w:p w:rsidR="007B19DB" w:rsidRDefault="007B19DB" w:rsidP="007B19DB">
            <w:pPr>
              <w:pStyle w:val="ListParagraph"/>
              <w:numPr>
                <w:ilvl w:val="1"/>
                <w:numId w:val="5"/>
              </w:numPr>
            </w:pPr>
            <w:r>
              <w:t>Car Fit is an older driver safety event to inspect to make sure they can see out of their mirrors, they can see over the steering wheel, their turn signals work, they know how to turn on the high beams, etc.</w:t>
            </w:r>
          </w:p>
          <w:p w:rsidR="007B19DB" w:rsidRDefault="007B19DB" w:rsidP="007B19DB">
            <w:pPr>
              <w:pStyle w:val="ListParagraph"/>
              <w:numPr>
                <w:ilvl w:val="1"/>
                <w:numId w:val="5"/>
              </w:numPr>
            </w:pPr>
            <w:r>
              <w:t>They would be happy to do an event in Lima.</w:t>
            </w:r>
          </w:p>
          <w:p w:rsidR="007B19DB" w:rsidRDefault="007B19DB" w:rsidP="007B19DB">
            <w:pPr>
              <w:pStyle w:val="ListParagraph"/>
              <w:numPr>
                <w:ilvl w:val="0"/>
                <w:numId w:val="5"/>
              </w:numPr>
            </w:pPr>
            <w:r>
              <w:t>Eclipse Event</w:t>
            </w:r>
          </w:p>
          <w:p w:rsidR="007B19DB" w:rsidRDefault="007B19DB" w:rsidP="007B19DB">
            <w:pPr>
              <w:pStyle w:val="ListParagraph"/>
              <w:numPr>
                <w:ilvl w:val="1"/>
                <w:numId w:val="5"/>
              </w:numPr>
            </w:pPr>
            <w:r>
              <w:t>Went very well</w:t>
            </w:r>
            <w:r w:rsidR="002E72B7">
              <w:t xml:space="preserve">, there were a few events in the village. The black light disco/bonfire event on Sunday night attracted about 500 people. There were about 3 times that on Monday for the Eclipse itself. There was a viewing tent to be able to see the eclipse on a </w:t>
            </w:r>
            <w:proofErr w:type="spellStart"/>
            <w:proofErr w:type="gramStart"/>
            <w:r w:rsidR="002E72B7">
              <w:t>tv</w:t>
            </w:r>
            <w:proofErr w:type="spellEnd"/>
            <w:proofErr w:type="gramEnd"/>
            <w:r w:rsidR="002E72B7">
              <w:t xml:space="preserve">. There were </w:t>
            </w:r>
            <w:proofErr w:type="gramStart"/>
            <w:r w:rsidR="002E72B7">
              <w:t>8</w:t>
            </w:r>
            <w:proofErr w:type="gramEnd"/>
            <w:r w:rsidR="002E72B7">
              <w:t xml:space="preserve"> or 9 food trucks. </w:t>
            </w:r>
          </w:p>
          <w:p w:rsidR="002E72B7" w:rsidRDefault="002E72B7" w:rsidP="002E72B7">
            <w:pPr>
              <w:pStyle w:val="ListParagraph"/>
              <w:numPr>
                <w:ilvl w:val="1"/>
                <w:numId w:val="5"/>
              </w:numPr>
            </w:pPr>
            <w:r>
              <w:t xml:space="preserve">Discussed a possible annual spring event/celebration to bring the community together and outside after the long winter. Would like to discuss this event across all Be Well communities. Would like to engage youth by maybe doing a performance of some sort. Maybe do a spring </w:t>
            </w:r>
            <w:proofErr w:type="gramStart"/>
            <w:r>
              <w:t>clean-up</w:t>
            </w:r>
            <w:proofErr w:type="gramEnd"/>
            <w:r>
              <w:t xml:space="preserve"> during the day and a bonfire at night.</w:t>
            </w:r>
          </w:p>
        </w:tc>
        <w:tc>
          <w:tcPr>
            <w:tcW w:w="3168" w:type="dxa"/>
          </w:tcPr>
          <w:p w:rsidR="00B355E0" w:rsidRDefault="00B355E0" w:rsidP="00F82EFD">
            <w:pPr>
              <w:rPr>
                <w:i/>
              </w:rPr>
            </w:pPr>
          </w:p>
          <w:p w:rsidR="00B355E0" w:rsidRDefault="00B355E0" w:rsidP="00F82EFD">
            <w:pPr>
              <w:rPr>
                <w:i/>
              </w:rPr>
            </w:pPr>
          </w:p>
          <w:p w:rsidR="00B355E0" w:rsidRDefault="00B355E0" w:rsidP="00F82EFD">
            <w:pPr>
              <w:rPr>
                <w:i/>
              </w:rPr>
            </w:pPr>
          </w:p>
          <w:p w:rsidR="00B355E0" w:rsidRDefault="00B355E0" w:rsidP="00F82EFD">
            <w:pPr>
              <w:rPr>
                <w:i/>
              </w:rPr>
            </w:pPr>
          </w:p>
          <w:p w:rsidR="00B355E0" w:rsidRDefault="00B355E0" w:rsidP="00F82EFD">
            <w:pPr>
              <w:rPr>
                <w:i/>
              </w:rPr>
            </w:pPr>
          </w:p>
          <w:p w:rsidR="00F82EFD" w:rsidRDefault="00695770" w:rsidP="00F82EFD">
            <w:pPr>
              <w:rPr>
                <w:i/>
              </w:rPr>
            </w:pPr>
            <w:r>
              <w:rPr>
                <w:i/>
              </w:rPr>
              <w:t>-</w:t>
            </w:r>
            <w:r w:rsidR="000B4CA8">
              <w:rPr>
                <w:i/>
              </w:rPr>
              <w:t>Mike t</w:t>
            </w:r>
            <w:r w:rsidR="00A239B3">
              <w:rPr>
                <w:i/>
              </w:rPr>
              <w:t>o</w:t>
            </w:r>
            <w:r w:rsidR="000B4CA8">
              <w:rPr>
                <w:i/>
              </w:rPr>
              <w:t xml:space="preserve"> reach out to Golden Agers</w:t>
            </w:r>
            <w:r w:rsidR="00B355E0">
              <w:rPr>
                <w:i/>
              </w:rPr>
              <w:t xml:space="preserve"> re</w:t>
            </w:r>
            <w:r w:rsidR="009C7F24">
              <w:rPr>
                <w:i/>
              </w:rPr>
              <w:t>garding</w:t>
            </w:r>
            <w:r w:rsidR="00B355E0">
              <w:rPr>
                <w:i/>
              </w:rPr>
              <w:t xml:space="preserve"> Tai Chi</w:t>
            </w:r>
            <w:r w:rsidR="009C7F24">
              <w:rPr>
                <w:i/>
              </w:rPr>
              <w:t xml:space="preserve"> class</w:t>
            </w:r>
          </w:p>
          <w:p w:rsidR="000B4CA8" w:rsidRDefault="000B4CA8" w:rsidP="00F82EFD">
            <w:pPr>
              <w:rPr>
                <w:i/>
              </w:rPr>
            </w:pPr>
          </w:p>
          <w:p w:rsidR="000B4CA8" w:rsidRDefault="000B4CA8" w:rsidP="00F82EFD">
            <w:pPr>
              <w:rPr>
                <w:i/>
              </w:rPr>
            </w:pPr>
          </w:p>
          <w:p w:rsidR="000B4CA8" w:rsidRDefault="000B4CA8" w:rsidP="00F82EFD">
            <w:pPr>
              <w:rPr>
                <w:i/>
              </w:rPr>
            </w:pPr>
          </w:p>
          <w:p w:rsidR="000B4CA8" w:rsidRDefault="000B4CA8" w:rsidP="00F82EFD">
            <w:pPr>
              <w:rPr>
                <w:i/>
              </w:rPr>
            </w:pPr>
          </w:p>
          <w:p w:rsidR="000B4CA8" w:rsidRDefault="000B4CA8" w:rsidP="00F82EFD">
            <w:pPr>
              <w:rPr>
                <w:i/>
              </w:rPr>
            </w:pPr>
          </w:p>
          <w:p w:rsidR="000B4CA8" w:rsidRDefault="000B4CA8" w:rsidP="00F82EFD">
            <w:pPr>
              <w:rPr>
                <w:i/>
              </w:rPr>
            </w:pPr>
          </w:p>
          <w:p w:rsidR="000B4CA8" w:rsidRDefault="000B4CA8" w:rsidP="00F82EFD">
            <w:pPr>
              <w:rPr>
                <w:i/>
              </w:rPr>
            </w:pPr>
          </w:p>
          <w:p w:rsidR="00A239B3" w:rsidRDefault="00A239B3" w:rsidP="00A239B3">
            <w:pPr>
              <w:rPr>
                <w:i/>
              </w:rPr>
            </w:pPr>
          </w:p>
          <w:p w:rsidR="00A239B3" w:rsidRDefault="00A239B3" w:rsidP="00A239B3">
            <w:pPr>
              <w:rPr>
                <w:i/>
              </w:rPr>
            </w:pPr>
          </w:p>
          <w:p w:rsidR="00A239B3" w:rsidRDefault="00A239B3" w:rsidP="00A239B3">
            <w:pPr>
              <w:rPr>
                <w:i/>
              </w:rPr>
            </w:pPr>
          </w:p>
          <w:p w:rsidR="00A239B3" w:rsidRDefault="00A239B3" w:rsidP="00A239B3">
            <w:pPr>
              <w:rPr>
                <w:i/>
              </w:rPr>
            </w:pPr>
          </w:p>
          <w:p w:rsidR="00A239B3" w:rsidRPr="00C76360" w:rsidRDefault="00695770" w:rsidP="00A239B3">
            <w:pPr>
              <w:rPr>
                <w:i/>
              </w:rPr>
            </w:pPr>
            <w:r>
              <w:rPr>
                <w:i/>
              </w:rPr>
              <w:t>-</w:t>
            </w:r>
            <w:bookmarkStart w:id="0" w:name="_GoBack"/>
            <w:bookmarkEnd w:id="0"/>
            <w:r w:rsidR="00A239B3">
              <w:rPr>
                <w:i/>
              </w:rPr>
              <w:t xml:space="preserve">Christine to let Bridgette know if the library does have all of the books on the list. Bridgette </w:t>
            </w:r>
            <w:proofErr w:type="gramStart"/>
            <w:r w:rsidR="00A239B3">
              <w:rPr>
                <w:i/>
              </w:rPr>
              <w:t>to then create</w:t>
            </w:r>
            <w:proofErr w:type="gramEnd"/>
            <w:r w:rsidR="00A239B3">
              <w:rPr>
                <w:i/>
              </w:rPr>
              <w:t xml:space="preserve"> a media post promoting the books.</w:t>
            </w:r>
          </w:p>
        </w:tc>
      </w:tr>
      <w:tr w:rsidR="00CC411D" w:rsidTr="005E229D">
        <w:trPr>
          <w:trHeight w:val="347"/>
        </w:trPr>
        <w:tc>
          <w:tcPr>
            <w:tcW w:w="3618" w:type="dxa"/>
          </w:tcPr>
          <w:p w:rsidR="00CC411D" w:rsidRDefault="00CC411D" w:rsidP="005E229D">
            <w:pPr>
              <w:rPr>
                <w:b/>
                <w:sz w:val="22"/>
                <w:szCs w:val="22"/>
              </w:rPr>
            </w:pPr>
            <w:r>
              <w:rPr>
                <w:b/>
                <w:sz w:val="22"/>
                <w:szCs w:val="22"/>
              </w:rPr>
              <w:t>Next Meeting</w:t>
            </w:r>
          </w:p>
        </w:tc>
        <w:tc>
          <w:tcPr>
            <w:tcW w:w="7794" w:type="dxa"/>
          </w:tcPr>
          <w:p w:rsidR="00CC411D" w:rsidRPr="00EC3DB7" w:rsidRDefault="00A239B3" w:rsidP="00A239B3">
            <w:r>
              <w:t>Will do a check in via email the week of May 20</w:t>
            </w:r>
            <w:r w:rsidRPr="00A239B3">
              <w:rPr>
                <w:vertAlign w:val="superscript"/>
              </w:rPr>
              <w:t>th</w:t>
            </w:r>
            <w:r w:rsidR="006A7299">
              <w:rPr>
                <w:vertAlign w:val="superscript"/>
              </w:rPr>
              <w:t xml:space="preserve">, </w:t>
            </w:r>
            <w:r w:rsidR="006A7299">
              <w:t>2024</w:t>
            </w:r>
            <w:r>
              <w:t xml:space="preserve"> to see where everyone is at</w:t>
            </w:r>
            <w:r w:rsidR="002E72B7">
              <w:t xml:space="preserve"> with tasks. </w:t>
            </w:r>
          </w:p>
        </w:tc>
        <w:tc>
          <w:tcPr>
            <w:tcW w:w="3168" w:type="dxa"/>
          </w:tcPr>
          <w:p w:rsidR="00CC411D" w:rsidRDefault="00CC411D" w:rsidP="005E229D">
            <w:pPr>
              <w:rPr>
                <w:i/>
              </w:rPr>
            </w:pPr>
          </w:p>
        </w:tc>
      </w:tr>
    </w:tbl>
    <w:p w:rsidR="00E4458B" w:rsidRDefault="002E72B7" w:rsidP="00594EC6">
      <w:r>
        <w:rPr>
          <w:b/>
          <w:noProof/>
          <w:szCs w:val="32"/>
        </w:rPr>
        <w:drawing>
          <wp:anchor distT="0" distB="0" distL="114300" distR="114300" simplePos="0" relativeHeight="251659264" behindDoc="0" locked="0" layoutInCell="1" allowOverlap="1">
            <wp:simplePos x="0" y="0"/>
            <wp:positionH relativeFrom="column">
              <wp:posOffset>7415530</wp:posOffset>
            </wp:positionH>
            <wp:positionV relativeFrom="paragraph">
              <wp:posOffset>5085444</wp:posOffset>
            </wp:positionV>
            <wp:extent cx="743954" cy="734695"/>
            <wp:effectExtent l="0" t="0" r="0" b="8255"/>
            <wp:wrapNone/>
            <wp:docPr id="1" name="Picture 1" descr="LI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954"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32"/>
        </w:rPr>
        <w:drawing>
          <wp:anchor distT="0" distB="0" distL="114300" distR="114300" simplePos="0" relativeHeight="251658240" behindDoc="0" locked="0" layoutInCell="1" allowOverlap="1">
            <wp:simplePos x="0" y="0"/>
            <wp:positionH relativeFrom="margin">
              <wp:posOffset>8201025</wp:posOffset>
            </wp:positionH>
            <wp:positionV relativeFrom="paragraph">
              <wp:posOffset>5052060</wp:posOffset>
            </wp:positionV>
            <wp:extent cx="767715" cy="767715"/>
            <wp:effectExtent l="0" t="0" r="0" b="0"/>
            <wp:wrapNone/>
            <wp:docPr id="2" name="Picture 2" descr="PHAB-SEAL-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AB-SEAL-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458B" w:rsidSect="00A10B0A">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658"/>
    <w:multiLevelType w:val="hybridMultilevel"/>
    <w:tmpl w:val="B948A328"/>
    <w:lvl w:ilvl="0" w:tplc="F7260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8D4DFF"/>
    <w:multiLevelType w:val="hybridMultilevel"/>
    <w:tmpl w:val="FC747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F13E0F"/>
    <w:multiLevelType w:val="hybridMultilevel"/>
    <w:tmpl w:val="1298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1106F"/>
    <w:multiLevelType w:val="hybridMultilevel"/>
    <w:tmpl w:val="2E18C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AE2227"/>
    <w:multiLevelType w:val="hybridMultilevel"/>
    <w:tmpl w:val="DF8C9434"/>
    <w:lvl w:ilvl="0" w:tplc="737030F4">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D17C4C"/>
    <w:multiLevelType w:val="hybridMultilevel"/>
    <w:tmpl w:val="82F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AF"/>
    <w:rsid w:val="0000144D"/>
    <w:rsid w:val="00054F70"/>
    <w:rsid w:val="000B4CA8"/>
    <w:rsid w:val="000C4834"/>
    <w:rsid w:val="000C705B"/>
    <w:rsid w:val="000F4428"/>
    <w:rsid w:val="000F7AD7"/>
    <w:rsid w:val="00153D8C"/>
    <w:rsid w:val="00216552"/>
    <w:rsid w:val="00225FF8"/>
    <w:rsid w:val="00297835"/>
    <w:rsid w:val="00297944"/>
    <w:rsid w:val="002B4B55"/>
    <w:rsid w:val="002B709E"/>
    <w:rsid w:val="002E2F35"/>
    <w:rsid w:val="002E72B7"/>
    <w:rsid w:val="00324662"/>
    <w:rsid w:val="00330022"/>
    <w:rsid w:val="00375D83"/>
    <w:rsid w:val="003A164F"/>
    <w:rsid w:val="003A1C5C"/>
    <w:rsid w:val="003A5C11"/>
    <w:rsid w:val="003E46C3"/>
    <w:rsid w:val="003F7454"/>
    <w:rsid w:val="00431A48"/>
    <w:rsid w:val="0045107C"/>
    <w:rsid w:val="00466C1B"/>
    <w:rsid w:val="004760B6"/>
    <w:rsid w:val="004D3782"/>
    <w:rsid w:val="004F6BAE"/>
    <w:rsid w:val="004F7058"/>
    <w:rsid w:val="00506239"/>
    <w:rsid w:val="005349DD"/>
    <w:rsid w:val="00563E90"/>
    <w:rsid w:val="00585CD3"/>
    <w:rsid w:val="005863C1"/>
    <w:rsid w:val="00594EC6"/>
    <w:rsid w:val="005A29B0"/>
    <w:rsid w:val="005A6425"/>
    <w:rsid w:val="005B26E2"/>
    <w:rsid w:val="005D7CBB"/>
    <w:rsid w:val="005E229D"/>
    <w:rsid w:val="0062277D"/>
    <w:rsid w:val="0069157A"/>
    <w:rsid w:val="00695770"/>
    <w:rsid w:val="006A7299"/>
    <w:rsid w:val="006C249A"/>
    <w:rsid w:val="006D1FC0"/>
    <w:rsid w:val="006E4C74"/>
    <w:rsid w:val="006F2935"/>
    <w:rsid w:val="00704C5F"/>
    <w:rsid w:val="007241DB"/>
    <w:rsid w:val="00750D84"/>
    <w:rsid w:val="00756077"/>
    <w:rsid w:val="007A7FAC"/>
    <w:rsid w:val="007B19DB"/>
    <w:rsid w:val="007B256B"/>
    <w:rsid w:val="007B458C"/>
    <w:rsid w:val="007C5941"/>
    <w:rsid w:val="007E43C9"/>
    <w:rsid w:val="00802D7E"/>
    <w:rsid w:val="0081336F"/>
    <w:rsid w:val="008133B2"/>
    <w:rsid w:val="008705BF"/>
    <w:rsid w:val="008B79A4"/>
    <w:rsid w:val="00917C5D"/>
    <w:rsid w:val="009631F0"/>
    <w:rsid w:val="00976247"/>
    <w:rsid w:val="0097705C"/>
    <w:rsid w:val="00985F60"/>
    <w:rsid w:val="009C01EF"/>
    <w:rsid w:val="009C5B3F"/>
    <w:rsid w:val="009C7F24"/>
    <w:rsid w:val="009E203E"/>
    <w:rsid w:val="009E7964"/>
    <w:rsid w:val="009F0F3D"/>
    <w:rsid w:val="00A10B0A"/>
    <w:rsid w:val="00A16B55"/>
    <w:rsid w:val="00A239B3"/>
    <w:rsid w:val="00A74214"/>
    <w:rsid w:val="00AC082B"/>
    <w:rsid w:val="00AD5E3F"/>
    <w:rsid w:val="00B03769"/>
    <w:rsid w:val="00B14E4E"/>
    <w:rsid w:val="00B355E0"/>
    <w:rsid w:val="00B45CAE"/>
    <w:rsid w:val="00B558FA"/>
    <w:rsid w:val="00B631FB"/>
    <w:rsid w:val="00B90A06"/>
    <w:rsid w:val="00BA119B"/>
    <w:rsid w:val="00BD36CA"/>
    <w:rsid w:val="00BE15DC"/>
    <w:rsid w:val="00C14C82"/>
    <w:rsid w:val="00C435A2"/>
    <w:rsid w:val="00C575AF"/>
    <w:rsid w:val="00C7366E"/>
    <w:rsid w:val="00C76360"/>
    <w:rsid w:val="00CC411D"/>
    <w:rsid w:val="00CC5D50"/>
    <w:rsid w:val="00CD04FF"/>
    <w:rsid w:val="00D30016"/>
    <w:rsid w:val="00D44017"/>
    <w:rsid w:val="00DE33DE"/>
    <w:rsid w:val="00E4458B"/>
    <w:rsid w:val="00E714FC"/>
    <w:rsid w:val="00E83AC1"/>
    <w:rsid w:val="00EB5E70"/>
    <w:rsid w:val="00EC3DB7"/>
    <w:rsid w:val="00ED6647"/>
    <w:rsid w:val="00EF04D0"/>
    <w:rsid w:val="00F77C38"/>
    <w:rsid w:val="00F82EFD"/>
    <w:rsid w:val="00F911D8"/>
    <w:rsid w:val="00F92C54"/>
    <w:rsid w:val="00FB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6B00A"/>
  <w15:docId w15:val="{CC985BB3-AD9E-4305-979F-8672EA6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xAlign="center" w:y="339"/>
      <w:outlineLvl w:val="0"/>
    </w:pPr>
    <w:rPr>
      <w:b/>
      <w:bCs/>
      <w:color w:val="FFFFFF"/>
    </w:rPr>
  </w:style>
  <w:style w:type="paragraph" w:styleId="Heading3">
    <w:name w:val="heading 3"/>
    <w:basedOn w:val="Normal"/>
    <w:next w:val="Normal"/>
    <w:qFormat/>
    <w:pPr>
      <w:keepNext/>
      <w:widowControl w:val="0"/>
      <w:suppressAutoHyphens/>
      <w:jc w:val="center"/>
      <w:outlineLvl w:val="2"/>
    </w:pPr>
    <w:rPr>
      <w:rFonts w:eastAsia="Arial Unicode MS"/>
      <w:b/>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table" w:styleId="TableGrid">
    <w:name w:val="Table Grid"/>
    <w:basedOn w:val="TableNormal"/>
    <w:uiPriority w:val="59"/>
    <w:rsid w:val="00C7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552"/>
    <w:rPr>
      <w:rFonts w:ascii="Tahoma" w:hAnsi="Tahoma" w:cs="Tahoma"/>
      <w:sz w:val="16"/>
      <w:szCs w:val="16"/>
    </w:rPr>
  </w:style>
  <w:style w:type="character" w:customStyle="1" w:styleId="BalloonTextChar">
    <w:name w:val="Balloon Text Char"/>
    <w:basedOn w:val="DefaultParagraphFont"/>
    <w:link w:val="BalloonText"/>
    <w:uiPriority w:val="99"/>
    <w:semiHidden/>
    <w:rsid w:val="00216552"/>
    <w:rPr>
      <w:rFonts w:ascii="Tahoma" w:hAnsi="Tahoma" w:cs="Tahoma"/>
      <w:sz w:val="16"/>
      <w:szCs w:val="16"/>
    </w:rPr>
  </w:style>
  <w:style w:type="paragraph" w:styleId="ListParagraph">
    <w:name w:val="List Paragraph"/>
    <w:basedOn w:val="Normal"/>
    <w:uiPriority w:val="34"/>
    <w:qFormat/>
    <w:rsid w:val="00DE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1BA2-5135-41F8-8BE0-B3F53D54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975</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Minutes</vt:lpstr>
    </vt:vector>
  </TitlesOfParts>
  <Company>Livingston County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nna</dc:creator>
  <cp:lastModifiedBy>Bridgette Guild</cp:lastModifiedBy>
  <cp:revision>5</cp:revision>
  <cp:lastPrinted>2018-10-12T12:30:00Z</cp:lastPrinted>
  <dcterms:created xsi:type="dcterms:W3CDTF">2024-05-02T13:38:00Z</dcterms:created>
  <dcterms:modified xsi:type="dcterms:W3CDTF">2024-05-07T13:14:00Z</dcterms:modified>
</cp:coreProperties>
</file>